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FD" w:rsidRDefault="00AB65C8" w:rsidP="00CA39FD">
      <w:pPr>
        <w:widowControl w:val="0"/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1AAD438E" wp14:editId="5DE6558D">
            <wp:extent cx="1781175" cy="550531"/>
            <wp:effectExtent l="0" t="0" r="0" b="2540"/>
            <wp:docPr id="1" name="Bild 4" descr="http://www4.fh-swf.de/media/downloads/hv5/download_15/intern_14/Logo-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4.fh-swf.de/media/downloads/hv5/download_15/intern_14/Logo-GR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85" cy="55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44" w:rsidRPr="003B74A2" w:rsidRDefault="00806044" w:rsidP="009F2F7A">
      <w:pPr>
        <w:widowControl w:val="0"/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A33D1C" w:rsidRPr="003B74A2" w:rsidRDefault="00A33D1C" w:rsidP="009F2F7A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74A2">
        <w:rPr>
          <w:rFonts w:ascii="Arial" w:hAnsi="Arial" w:cs="Arial"/>
          <w:b/>
          <w:sz w:val="28"/>
          <w:szCs w:val="28"/>
          <w:u w:val="single"/>
        </w:rPr>
        <w:t xml:space="preserve">Gutachten zur Bewerbung </w:t>
      </w:r>
    </w:p>
    <w:p w:rsidR="00CA39FD" w:rsidRPr="003B74A2" w:rsidRDefault="00A33D1C" w:rsidP="009F2F7A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74A2">
        <w:rPr>
          <w:rFonts w:ascii="Arial" w:hAnsi="Arial" w:cs="Arial"/>
          <w:b/>
          <w:sz w:val="28"/>
          <w:szCs w:val="28"/>
          <w:u w:val="single"/>
        </w:rPr>
        <w:t xml:space="preserve">auf </w:t>
      </w:r>
      <w:r w:rsidR="00AB65C8" w:rsidRPr="003B74A2">
        <w:rPr>
          <w:rFonts w:ascii="Arial" w:hAnsi="Arial" w:cs="Arial"/>
          <w:b/>
          <w:sz w:val="28"/>
          <w:szCs w:val="28"/>
          <w:u w:val="single"/>
        </w:rPr>
        <w:t>ein Studienabschluss-</w:t>
      </w:r>
      <w:r w:rsidR="002C2801" w:rsidRPr="003B74A2">
        <w:rPr>
          <w:rFonts w:ascii="Arial" w:hAnsi="Arial" w:cs="Arial"/>
          <w:b/>
          <w:sz w:val="28"/>
          <w:szCs w:val="28"/>
          <w:u w:val="single"/>
        </w:rPr>
        <w:t>S</w:t>
      </w:r>
      <w:r w:rsidR="00AB65C8" w:rsidRPr="003B74A2">
        <w:rPr>
          <w:rFonts w:ascii="Arial" w:hAnsi="Arial" w:cs="Arial"/>
          <w:b/>
          <w:sz w:val="28"/>
          <w:szCs w:val="28"/>
          <w:u w:val="single"/>
        </w:rPr>
        <w:t>tipendium</w:t>
      </w:r>
    </w:p>
    <w:p w:rsidR="00806044" w:rsidRPr="003B74A2" w:rsidRDefault="00806044" w:rsidP="00CA39FD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33D1C" w:rsidRDefault="00A33D1C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Studienabschluss-Stipendien können</w:t>
      </w:r>
      <w:r w:rsidR="00750C17">
        <w:rPr>
          <w:rFonts w:ascii="Arial" w:hAnsi="Arial" w:cs="Arial"/>
        </w:rPr>
        <w:t>, bei Vorliegen weiterer Voraussetzungen,</w:t>
      </w:r>
      <w:r w:rsidRPr="000D59A7">
        <w:rPr>
          <w:rFonts w:ascii="Arial" w:hAnsi="Arial" w:cs="Arial"/>
        </w:rPr>
        <w:t xml:space="preserve"> nur an Studierende mit ausländischer Staatsangehörigkeit vergeben werden, deren bisher</w:t>
      </w:r>
      <w:r w:rsidR="00811FD1" w:rsidRPr="000D59A7">
        <w:rPr>
          <w:rFonts w:ascii="Arial" w:hAnsi="Arial" w:cs="Arial"/>
        </w:rPr>
        <w:t>iger</w:t>
      </w:r>
      <w:r w:rsidRPr="000D59A7">
        <w:rPr>
          <w:rFonts w:ascii="Arial" w:hAnsi="Arial" w:cs="Arial"/>
        </w:rPr>
        <w:t xml:space="preserve"> Verlauf des Studiums erwarten lässt, dass ein qualifizierter Studienabschluss spätestens 1 Jahr nach Antragsstellung erreicht werden kann.</w:t>
      </w:r>
    </w:p>
    <w:p w:rsidR="00375643" w:rsidRDefault="00375643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375643" w:rsidRPr="00375643" w:rsidRDefault="00375643" w:rsidP="00375643">
      <w:pPr>
        <w:spacing w:after="0"/>
        <w:rPr>
          <w:rFonts w:ascii="Arial" w:hAnsi="Arial" w:cs="Arial"/>
          <w:b/>
          <w:u w:val="single"/>
        </w:rPr>
      </w:pPr>
      <w:r w:rsidRPr="00375643">
        <w:rPr>
          <w:rFonts w:ascii="Arial" w:hAnsi="Arial" w:cs="Arial"/>
          <w:b/>
          <w:u w:val="single"/>
        </w:rPr>
        <w:t>WICHTIGE INFORMATION!</w:t>
      </w:r>
    </w:p>
    <w:p w:rsidR="00375643" w:rsidRPr="00375643" w:rsidRDefault="00375643" w:rsidP="00375643">
      <w:pPr>
        <w:spacing w:after="0"/>
        <w:rPr>
          <w:rFonts w:ascii="Arial" w:hAnsi="Arial" w:cs="Arial"/>
        </w:rPr>
      </w:pPr>
      <w:r w:rsidRPr="00375643">
        <w:rPr>
          <w:rFonts w:ascii="Arial" w:hAnsi="Arial" w:cs="Arial"/>
        </w:rPr>
        <w:t xml:space="preserve">Aufgrund der aktuellen Krisensituation „Covid-19“ können sich ab sofort auch ausländische Studierende auf das Studienabschluss-Stipendium bewerben, bei denen ein erfolgreicher Studienabschluss erst innerhalb der nächsten </w:t>
      </w:r>
      <w:r w:rsidRPr="00375643">
        <w:rPr>
          <w:rFonts w:ascii="Arial" w:hAnsi="Arial" w:cs="Arial"/>
          <w:color w:val="FF0000"/>
        </w:rPr>
        <w:t xml:space="preserve">24 Monaten! </w:t>
      </w:r>
      <w:r w:rsidRPr="00375643">
        <w:rPr>
          <w:rFonts w:ascii="Arial" w:hAnsi="Arial" w:cs="Arial"/>
        </w:rPr>
        <w:t>nach Antragstellung erwartet werden kann. Diese Regeländerung gilt bis zum Widerruf.</w:t>
      </w:r>
    </w:p>
    <w:p w:rsidR="00A33D1C" w:rsidRPr="000D59A7" w:rsidRDefault="00A33D1C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33D1C" w:rsidRPr="003B74A2" w:rsidRDefault="00A33D1C" w:rsidP="00811FD1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3B74A2">
        <w:rPr>
          <w:rFonts w:ascii="Arial" w:hAnsi="Arial" w:cs="Arial"/>
          <w:b/>
        </w:rPr>
        <w:t>Mit diesem Gutachten wird um eine begründete, realistische Einschätzung über den prognostizierten Studienabschluss der Bewerberin / des Bewerbers gebeten.</w:t>
      </w:r>
    </w:p>
    <w:p w:rsidR="00A33D1C" w:rsidRPr="003B74A2" w:rsidRDefault="00A33D1C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811FD1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811FD1" w:rsidRPr="000D59A7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Der / Die Studierende</w:t>
      </w:r>
    </w:p>
    <w:p w:rsidR="00811FD1" w:rsidRPr="00B84096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1FD1" w:rsidRPr="000D59A7" w:rsidRDefault="00811FD1" w:rsidP="004501C2">
      <w:pPr>
        <w:widowControl w:val="0"/>
        <w:tabs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Vorname:</w:t>
      </w:r>
      <w:r w:rsidRPr="000D59A7">
        <w:rPr>
          <w:rFonts w:ascii="Arial" w:hAnsi="Arial" w:cs="Arial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</w:rPr>
        <w:tab/>
        <w:t>Familienname:</w:t>
      </w:r>
      <w:r w:rsidR="004501C2" w:rsidRPr="000D59A7">
        <w:rPr>
          <w:rFonts w:ascii="Arial" w:hAnsi="Arial" w:cs="Arial"/>
        </w:rPr>
        <w:tab/>
      </w:r>
      <w:r w:rsidR="00187FA4" w:rsidRPr="000D59A7">
        <w:rPr>
          <w:rFonts w:ascii="Arial" w:hAnsi="Arial" w:cs="Arial"/>
          <w:u w:val="single"/>
        </w:rPr>
        <w:tab/>
      </w:r>
      <w:r w:rsidR="00187FA4" w:rsidRPr="000D59A7">
        <w:rPr>
          <w:rFonts w:ascii="Arial" w:hAnsi="Arial" w:cs="Arial"/>
          <w:u w:val="single"/>
        </w:rPr>
        <w:tab/>
      </w:r>
      <w:r w:rsidR="00187FA4" w:rsidRPr="000D59A7">
        <w:rPr>
          <w:rFonts w:ascii="Arial" w:hAnsi="Arial" w:cs="Arial"/>
          <w:u w:val="single"/>
        </w:rPr>
        <w:tab/>
      </w:r>
    </w:p>
    <w:p w:rsidR="00A33D1C" w:rsidRPr="000D59A7" w:rsidRDefault="00811FD1" w:rsidP="004501C2">
      <w:pPr>
        <w:widowControl w:val="0"/>
        <w:tabs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Geburtsdatum:</w:t>
      </w:r>
      <w:r w:rsidRPr="000D59A7">
        <w:rPr>
          <w:rFonts w:ascii="Arial" w:hAnsi="Arial" w:cs="Arial"/>
        </w:rPr>
        <w:tab/>
      </w:r>
      <w:r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  <w:u w:val="single"/>
        </w:rPr>
        <w:tab/>
      </w:r>
      <w:r w:rsidR="004501C2"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</w:rPr>
        <w:tab/>
        <w:t>Matrikelnummer</w:t>
      </w:r>
      <w:r w:rsidR="004501C2" w:rsidRPr="000D59A7">
        <w:rPr>
          <w:rFonts w:ascii="Arial" w:hAnsi="Arial" w:cs="Arial"/>
        </w:rPr>
        <w:t>:</w:t>
      </w:r>
      <w:r w:rsidR="00187FA4" w:rsidRPr="000D59A7">
        <w:rPr>
          <w:rFonts w:ascii="Arial" w:hAnsi="Arial" w:cs="Arial"/>
        </w:rPr>
        <w:tab/>
      </w:r>
      <w:r w:rsidR="00187FA4" w:rsidRPr="000D59A7">
        <w:rPr>
          <w:rFonts w:ascii="Arial" w:hAnsi="Arial" w:cs="Arial"/>
          <w:u w:val="single"/>
        </w:rPr>
        <w:tab/>
      </w:r>
      <w:r w:rsidR="004501C2" w:rsidRPr="000D59A7">
        <w:rPr>
          <w:rFonts w:ascii="Arial" w:hAnsi="Arial" w:cs="Arial"/>
          <w:u w:val="single"/>
        </w:rPr>
        <w:tab/>
      </w:r>
      <w:r w:rsidR="00187FA4" w:rsidRPr="000D59A7">
        <w:rPr>
          <w:rFonts w:ascii="Arial" w:hAnsi="Arial" w:cs="Arial"/>
          <w:u w:val="single"/>
        </w:rPr>
        <w:tab/>
      </w:r>
    </w:p>
    <w:p w:rsidR="00811FD1" w:rsidRPr="00B84096" w:rsidRDefault="00811FD1" w:rsidP="00811FD1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7FA4" w:rsidRPr="003B74A2" w:rsidRDefault="00806044" w:rsidP="004501C2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3B74A2">
        <w:rPr>
          <w:rFonts w:ascii="Arial" w:hAnsi="Arial" w:cs="Arial"/>
        </w:rPr>
        <w:t>b</w:t>
      </w:r>
      <w:r w:rsidR="00811FD1" w:rsidRPr="003B74A2">
        <w:rPr>
          <w:rFonts w:ascii="Arial" w:hAnsi="Arial" w:cs="Arial"/>
        </w:rPr>
        <w:t xml:space="preserve">efindet sich im </w:t>
      </w:r>
      <w:r w:rsidR="00811FD1" w:rsidRPr="003B74A2">
        <w:rPr>
          <w:rFonts w:ascii="Arial" w:hAnsi="Arial" w:cs="Arial"/>
          <w:u w:val="single"/>
        </w:rPr>
        <w:tab/>
      </w:r>
      <w:r w:rsidR="00811FD1" w:rsidRPr="003B74A2">
        <w:rPr>
          <w:rFonts w:ascii="Arial" w:hAnsi="Arial" w:cs="Arial"/>
          <w:u w:val="single"/>
        </w:rPr>
        <w:tab/>
      </w:r>
      <w:r w:rsidR="00811FD1" w:rsidRPr="003B74A2">
        <w:rPr>
          <w:rFonts w:ascii="Arial" w:hAnsi="Arial" w:cs="Arial"/>
        </w:rPr>
        <w:t xml:space="preserve">Semester </w:t>
      </w:r>
    </w:p>
    <w:p w:rsidR="004501C2" w:rsidRPr="003B74A2" w:rsidRDefault="004501C2" w:rsidP="004501C2">
      <w:pPr>
        <w:pStyle w:val="Listenabsatz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B74A2">
        <w:rPr>
          <w:rFonts w:ascii="Arial" w:hAnsi="Arial" w:cs="Arial"/>
        </w:rPr>
        <w:t>des Bachelorstudienganges</w:t>
      </w:r>
      <w:r w:rsidRPr="003B74A2">
        <w:rPr>
          <w:rFonts w:ascii="Arial" w:hAnsi="Arial" w:cs="Arial"/>
        </w:rPr>
        <w:tab/>
      </w:r>
      <w:r w:rsidR="00811FD1"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</w:p>
    <w:p w:rsidR="00811FD1" w:rsidRPr="003B74A2" w:rsidRDefault="004501C2" w:rsidP="004501C2">
      <w:pPr>
        <w:pStyle w:val="Listenabsatz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B74A2">
        <w:rPr>
          <w:rFonts w:ascii="Arial" w:hAnsi="Arial" w:cs="Arial"/>
        </w:rPr>
        <w:t>des</w:t>
      </w:r>
      <w:r w:rsidR="00811FD1" w:rsidRPr="003B74A2">
        <w:rPr>
          <w:rFonts w:ascii="Arial" w:hAnsi="Arial" w:cs="Arial"/>
        </w:rPr>
        <w:t xml:space="preserve"> Masterstudi</w:t>
      </w:r>
      <w:r w:rsidRPr="003B74A2">
        <w:rPr>
          <w:rFonts w:ascii="Arial" w:hAnsi="Arial" w:cs="Arial"/>
        </w:rPr>
        <w:t>enganges</w:t>
      </w:r>
      <w:r w:rsidRPr="003B74A2">
        <w:rPr>
          <w:rFonts w:ascii="Arial" w:hAnsi="Arial" w:cs="Arial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  <w:r w:rsidRPr="003B74A2">
        <w:rPr>
          <w:rFonts w:ascii="Arial" w:hAnsi="Arial" w:cs="Arial"/>
          <w:u w:val="single"/>
        </w:rPr>
        <w:tab/>
      </w:r>
    </w:p>
    <w:p w:rsidR="00187FA4" w:rsidRPr="000D59A7" w:rsidRDefault="00187FA4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187FA4" w:rsidRPr="00D03683" w:rsidRDefault="00187FA4" w:rsidP="00187FA4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3683">
        <w:rPr>
          <w:rFonts w:ascii="Arial" w:hAnsi="Arial" w:cs="Arial"/>
          <w:b/>
          <w:sz w:val="24"/>
          <w:szCs w:val="24"/>
          <w:u w:val="single"/>
        </w:rPr>
        <w:t>Stellungnahme einer Professorin / eines Professors</w:t>
      </w:r>
    </w:p>
    <w:p w:rsidR="00187FA4" w:rsidRPr="000D59A7" w:rsidRDefault="00187FA4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187FA4" w:rsidRPr="000D59A7" w:rsidRDefault="00351F10" w:rsidP="00806044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D59A7">
        <w:rPr>
          <w:rFonts w:ascii="Arial" w:hAnsi="Arial" w:cs="Arial"/>
        </w:rPr>
        <w:t>Aufgrund des bisherigen Studienverlaufs, der Leistungen und der Prüfungsergebnisse ist zu erwarten, dass das Studium innerhalb der nächsten</w:t>
      </w:r>
      <w:r w:rsidR="00806044" w:rsidRPr="000D59A7">
        <w:rPr>
          <w:rFonts w:ascii="Arial" w:hAnsi="Arial" w:cs="Arial"/>
          <w:u w:val="single"/>
        </w:rPr>
        <w:tab/>
      </w:r>
      <w:r w:rsidRPr="000D59A7">
        <w:rPr>
          <w:rFonts w:ascii="Arial" w:hAnsi="Arial" w:cs="Arial"/>
        </w:rPr>
        <w:t>Monate erfolgreich abgeschlossen werden kann.</w:t>
      </w:r>
    </w:p>
    <w:p w:rsidR="00351F10" w:rsidRDefault="00351F10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3B74A2" w:rsidRPr="003B74A2" w:rsidRDefault="003B74A2" w:rsidP="003B74A2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unterstütze die Förderung </w:t>
      </w:r>
      <w:r w:rsidR="0074404C">
        <w:rPr>
          <w:rFonts w:ascii="Arial" w:hAnsi="Arial" w:cs="Arial"/>
        </w:rPr>
        <w:t xml:space="preserve"> </w:t>
      </w:r>
      <w:r w:rsidR="007440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n</w:t>
      </w:r>
      <w:r w:rsidRPr="003B74A2">
        <w:rPr>
          <w:rFonts w:ascii="Arial" w:hAnsi="Arial" w:cs="Arial"/>
        </w:rPr>
        <w:t xml:space="preserve">achdrücklich </w:t>
      </w:r>
      <w:r w:rsidRPr="003B74A2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o</w:t>
      </w:r>
      <w:r w:rsidRPr="003B74A2">
        <w:rPr>
          <w:rFonts w:ascii="Arial" w:hAnsi="Arial" w:cs="Arial"/>
        </w:rPr>
        <w:t xml:space="preserve">hne Bedenken  </w:t>
      </w:r>
      <w:r w:rsidRPr="003B74A2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Pr="003B74A2">
        <w:rPr>
          <w:rFonts w:ascii="Arial" w:hAnsi="Arial" w:cs="Arial"/>
        </w:rPr>
        <w:t>nicht</w:t>
      </w:r>
    </w:p>
    <w:p w:rsidR="003B74A2" w:rsidRDefault="003B74A2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351F10" w:rsidRPr="000D59A7" w:rsidRDefault="003B74A2" w:rsidP="00CA39FD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Ggf. Erläuterungen</w:t>
      </w:r>
      <w:r w:rsidR="00351F10" w:rsidRPr="000D59A7">
        <w:rPr>
          <w:rFonts w:ascii="Arial" w:hAnsi="Arial" w:cs="Arial"/>
        </w:rPr>
        <w:t xml:space="preserve"> zur Förderwürdigkeit:</w:t>
      </w:r>
    </w:p>
    <w:p w:rsidR="00351F10" w:rsidRDefault="00351F10" w:rsidP="00351F10">
      <w:pPr>
        <w:widowControl w:val="0"/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P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7169C8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  <w:r w:rsidR="00E522C5">
        <w:rPr>
          <w:rFonts w:ascii="Arial" w:hAnsi="Arial" w:cs="Arial"/>
          <w:sz w:val="36"/>
          <w:szCs w:val="36"/>
          <w:u w:val="single"/>
        </w:rPr>
        <w:tab/>
      </w:r>
    </w:p>
    <w:p w:rsidR="003B74A2" w:rsidRPr="00351F10" w:rsidRDefault="003B74A2" w:rsidP="00351F1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1C9D" w:rsidRPr="003B74A2" w:rsidRDefault="00811C9D" w:rsidP="00387D1E">
      <w:pPr>
        <w:widowControl w:val="0"/>
        <w:spacing w:after="0" w:line="480" w:lineRule="auto"/>
        <w:rPr>
          <w:rFonts w:ascii="Arial" w:hAnsi="Arial" w:cs="Arial"/>
        </w:rPr>
      </w:pPr>
      <w:r w:rsidRPr="003B74A2">
        <w:rPr>
          <w:rFonts w:ascii="Arial" w:hAnsi="Arial" w:cs="Arial"/>
        </w:rPr>
        <w:t>Name</w:t>
      </w:r>
      <w:r w:rsidR="000D59A7" w:rsidRPr="003B74A2">
        <w:rPr>
          <w:rFonts w:ascii="Arial" w:hAnsi="Arial" w:cs="Arial"/>
        </w:rPr>
        <w:t xml:space="preserve"> Gutachter/in:</w:t>
      </w:r>
      <w:r w:rsidR="00387D1E" w:rsidRPr="003B74A2">
        <w:rPr>
          <w:rFonts w:ascii="Arial" w:hAnsi="Arial" w:cs="Arial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B74A2" w:rsidRPr="003B74A2">
        <w:rPr>
          <w:rFonts w:ascii="Arial" w:hAnsi="Arial" w:cs="Arial"/>
          <w:u w:val="single"/>
        </w:rPr>
        <w:tab/>
      </w:r>
    </w:p>
    <w:p w:rsidR="00811C9D" w:rsidRPr="003B74A2" w:rsidRDefault="00811C9D" w:rsidP="00387D1E">
      <w:pPr>
        <w:widowControl w:val="0"/>
        <w:spacing w:after="0" w:line="480" w:lineRule="auto"/>
        <w:rPr>
          <w:rFonts w:ascii="Arial" w:hAnsi="Arial" w:cs="Arial"/>
        </w:rPr>
      </w:pPr>
      <w:r w:rsidRPr="003B74A2">
        <w:rPr>
          <w:rFonts w:ascii="Arial" w:hAnsi="Arial" w:cs="Arial"/>
        </w:rPr>
        <w:t>Datum:</w:t>
      </w:r>
      <w:r w:rsidR="00387D1E" w:rsidRPr="003B74A2">
        <w:rPr>
          <w:rFonts w:ascii="Arial" w:hAnsi="Arial" w:cs="Arial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B74A2" w:rsidRPr="003B74A2">
        <w:rPr>
          <w:rFonts w:ascii="Arial" w:hAnsi="Arial" w:cs="Arial"/>
        </w:rPr>
        <w:t xml:space="preserve">    U</w:t>
      </w:r>
      <w:r w:rsidRPr="003B74A2">
        <w:rPr>
          <w:rFonts w:ascii="Arial" w:hAnsi="Arial" w:cs="Arial"/>
        </w:rPr>
        <w:t>nterschrift</w:t>
      </w:r>
      <w:r w:rsidR="00387D1E" w:rsidRPr="003B74A2">
        <w:rPr>
          <w:rFonts w:ascii="Arial" w:hAnsi="Arial" w:cs="Arial"/>
        </w:rPr>
        <w:t>:</w:t>
      </w:r>
      <w:r w:rsidR="00387D1E" w:rsidRPr="003B74A2">
        <w:rPr>
          <w:rFonts w:ascii="Arial" w:hAnsi="Arial" w:cs="Arial"/>
        </w:rPr>
        <w:tab/>
      </w:r>
      <w:r w:rsidR="00387D1E" w:rsidRPr="003B74A2">
        <w:rPr>
          <w:rFonts w:ascii="Arial" w:hAnsi="Arial" w:cs="Arial"/>
          <w:u w:val="single"/>
        </w:rPr>
        <w:tab/>
      </w:r>
      <w:r w:rsidR="00387D1E" w:rsidRPr="003B74A2">
        <w:rPr>
          <w:rFonts w:ascii="Arial" w:hAnsi="Arial" w:cs="Arial"/>
          <w:u w:val="single"/>
        </w:rPr>
        <w:tab/>
      </w:r>
    </w:p>
    <w:p w:rsidR="00B84096" w:rsidRDefault="00B84096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F44A3F" w:rsidRPr="00B84096" w:rsidRDefault="00F44A3F" w:rsidP="00CA39FD">
      <w:pPr>
        <w:widowControl w:val="0"/>
        <w:spacing w:after="0" w:line="240" w:lineRule="auto"/>
        <w:rPr>
          <w:rFonts w:ascii="Arial" w:hAnsi="Arial" w:cs="Arial"/>
        </w:rPr>
      </w:pPr>
    </w:p>
    <w:p w:rsidR="007A14CA" w:rsidRPr="003B74A2" w:rsidRDefault="00BF6C3E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3B74A2">
        <w:rPr>
          <w:rFonts w:ascii="Arial" w:hAnsi="Arial" w:cs="Arial"/>
          <w:b/>
          <w:color w:val="C00000"/>
        </w:rPr>
        <w:t xml:space="preserve">Bitte senden Sie </w:t>
      </w:r>
      <w:r w:rsidR="00493BA7" w:rsidRPr="003B74A2">
        <w:rPr>
          <w:rFonts w:ascii="Arial" w:hAnsi="Arial" w:cs="Arial"/>
          <w:b/>
          <w:color w:val="C00000"/>
        </w:rPr>
        <w:t xml:space="preserve">als </w:t>
      </w:r>
      <w:r w:rsidR="00493BA7" w:rsidRPr="003B74A2">
        <w:rPr>
          <w:rFonts w:ascii="Arial" w:hAnsi="Arial" w:cs="Arial"/>
          <w:b/>
          <w:color w:val="C00000"/>
          <w:u w:val="single"/>
        </w:rPr>
        <w:t>Gutachter/in</w:t>
      </w:r>
      <w:r w:rsidR="00493BA7" w:rsidRPr="003B74A2">
        <w:rPr>
          <w:rFonts w:ascii="Arial" w:hAnsi="Arial" w:cs="Arial"/>
          <w:b/>
          <w:color w:val="C00000"/>
        </w:rPr>
        <w:t xml:space="preserve"> den ausgefüllten Vordruck</w:t>
      </w:r>
      <w:r w:rsidRPr="003B74A2">
        <w:rPr>
          <w:rFonts w:ascii="Arial" w:hAnsi="Arial" w:cs="Arial"/>
          <w:b/>
          <w:color w:val="C00000"/>
        </w:rPr>
        <w:t xml:space="preserve"> </w:t>
      </w:r>
    </w:p>
    <w:p w:rsidR="007E1B6B" w:rsidRPr="003B74A2" w:rsidRDefault="00BF6C3E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3B74A2">
        <w:rPr>
          <w:rFonts w:ascii="Arial" w:hAnsi="Arial" w:cs="Arial"/>
          <w:b/>
          <w:color w:val="C00000"/>
          <w:u w:val="single"/>
        </w:rPr>
        <w:t>direkt</w:t>
      </w:r>
      <w:r w:rsidR="003D5B57">
        <w:rPr>
          <w:rFonts w:ascii="Arial" w:hAnsi="Arial" w:cs="Arial"/>
          <w:b/>
          <w:color w:val="C00000"/>
        </w:rPr>
        <w:t xml:space="preserve"> an das International Office Iserlohn, z. Hd. Herr Köchling</w:t>
      </w:r>
    </w:p>
    <w:p w:rsidR="006D61A2" w:rsidRPr="003B74A2" w:rsidRDefault="006D61A2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6D61A2" w:rsidRPr="003B74A2" w:rsidRDefault="006D61A2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3B74A2">
        <w:rPr>
          <w:rFonts w:ascii="Arial" w:hAnsi="Arial" w:cs="Arial"/>
        </w:rPr>
        <w:t xml:space="preserve">Für </w:t>
      </w:r>
      <w:r w:rsidR="003D5B57">
        <w:rPr>
          <w:rFonts w:ascii="Arial" w:hAnsi="Arial" w:cs="Arial"/>
        </w:rPr>
        <w:t>Rückfragen steht Ihnen Herr Köchling, Tel. 02371 / 566 -1180</w:t>
      </w:r>
      <w:r w:rsidRPr="003B74A2">
        <w:rPr>
          <w:rFonts w:ascii="Arial" w:hAnsi="Arial" w:cs="Arial"/>
        </w:rPr>
        <w:t xml:space="preserve">, </w:t>
      </w:r>
    </w:p>
    <w:p w:rsidR="00BF6C3E" w:rsidRPr="003B74A2" w:rsidRDefault="003D5B57" w:rsidP="00BF6C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hyperlink r:id="rId8" w:history="1">
        <w:r w:rsidRPr="00674BAD">
          <w:rPr>
            <w:rStyle w:val="Hyperlink"/>
            <w:rFonts w:ascii="Arial" w:hAnsi="Arial" w:cs="Arial"/>
          </w:rPr>
          <w:t>koechling.christoph@fh-swf.de</w:t>
        </w:r>
      </w:hyperlink>
      <w:r w:rsidR="006D61A2" w:rsidRPr="003B74A2">
        <w:rPr>
          <w:rFonts w:ascii="Arial" w:hAnsi="Arial" w:cs="Arial"/>
        </w:rPr>
        <w:t>, gerne zur Verfügung.</w:t>
      </w:r>
    </w:p>
    <w:p w:rsidR="00811C9D" w:rsidRDefault="00811C9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A24" w:rsidRDefault="00CB2A24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A24" w:rsidRDefault="00CB2A24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A24" w:rsidRDefault="00CB2A24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04C" w:rsidRDefault="0074404C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7F3F" w:rsidRDefault="007D7F3F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7F3F" w:rsidRDefault="007D7F3F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7E9" w:rsidRDefault="000707E9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FD" w:rsidRDefault="00FC25FD" w:rsidP="00CA39F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C25FD" w:rsidTr="00FC25FD">
        <w:tc>
          <w:tcPr>
            <w:tcW w:w="4606" w:type="dxa"/>
          </w:tcPr>
          <w:p w:rsidR="00FC25FD" w:rsidRDefault="00FC25FD" w:rsidP="00CA39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FC25FD" w:rsidRPr="00FC25FD" w:rsidRDefault="00FC25FD" w:rsidP="00CA39FD">
            <w:pPr>
              <w:widowControl w:val="0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FC25FD" w:rsidRPr="00351F10" w:rsidRDefault="00FC25FD" w:rsidP="00CB2A2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C25FD" w:rsidRPr="0035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0F" w:rsidRDefault="00A0140F" w:rsidP="001F401B">
      <w:pPr>
        <w:spacing w:after="0" w:line="240" w:lineRule="auto"/>
      </w:pPr>
      <w:r>
        <w:separator/>
      </w:r>
    </w:p>
  </w:endnote>
  <w:endnote w:type="continuationSeparator" w:id="0">
    <w:p w:rsidR="00A0140F" w:rsidRDefault="00A0140F" w:rsidP="001F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0F" w:rsidRDefault="00A0140F" w:rsidP="001F401B">
      <w:pPr>
        <w:spacing w:after="0" w:line="240" w:lineRule="auto"/>
      </w:pPr>
      <w:r>
        <w:separator/>
      </w:r>
    </w:p>
  </w:footnote>
  <w:footnote w:type="continuationSeparator" w:id="0">
    <w:p w:rsidR="00A0140F" w:rsidRDefault="00A0140F" w:rsidP="001F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4ABF"/>
    <w:multiLevelType w:val="hybridMultilevel"/>
    <w:tmpl w:val="8DF802E4"/>
    <w:lvl w:ilvl="0" w:tplc="2BD86076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AC052C9"/>
    <w:multiLevelType w:val="hybridMultilevel"/>
    <w:tmpl w:val="6812EC36"/>
    <w:lvl w:ilvl="0" w:tplc="2BD86076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73C78C0"/>
    <w:multiLevelType w:val="hybridMultilevel"/>
    <w:tmpl w:val="679EAF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503C2"/>
    <w:multiLevelType w:val="hybridMultilevel"/>
    <w:tmpl w:val="B5CAB09A"/>
    <w:lvl w:ilvl="0" w:tplc="2BD860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83B63"/>
    <w:multiLevelType w:val="hybridMultilevel"/>
    <w:tmpl w:val="2D768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D"/>
    <w:rsid w:val="00007B7F"/>
    <w:rsid w:val="00010400"/>
    <w:rsid w:val="00023570"/>
    <w:rsid w:val="00026026"/>
    <w:rsid w:val="0003222D"/>
    <w:rsid w:val="0005592B"/>
    <w:rsid w:val="000707E9"/>
    <w:rsid w:val="00091018"/>
    <w:rsid w:val="000927D3"/>
    <w:rsid w:val="0009606D"/>
    <w:rsid w:val="000D59A7"/>
    <w:rsid w:val="00173373"/>
    <w:rsid w:val="00187FA4"/>
    <w:rsid w:val="00194D8B"/>
    <w:rsid w:val="001C5180"/>
    <w:rsid w:val="001E1644"/>
    <w:rsid w:val="001F401B"/>
    <w:rsid w:val="002C2801"/>
    <w:rsid w:val="002F0A92"/>
    <w:rsid w:val="003260C5"/>
    <w:rsid w:val="00335C55"/>
    <w:rsid w:val="00351F10"/>
    <w:rsid w:val="003565AD"/>
    <w:rsid w:val="00375643"/>
    <w:rsid w:val="0038634F"/>
    <w:rsid w:val="00387D1E"/>
    <w:rsid w:val="003B74A2"/>
    <w:rsid w:val="003D5B57"/>
    <w:rsid w:val="004078E1"/>
    <w:rsid w:val="00435B9F"/>
    <w:rsid w:val="004501C2"/>
    <w:rsid w:val="00493BA7"/>
    <w:rsid w:val="00532AD1"/>
    <w:rsid w:val="005A1604"/>
    <w:rsid w:val="0063063D"/>
    <w:rsid w:val="006A7340"/>
    <w:rsid w:val="006C0217"/>
    <w:rsid w:val="006C7379"/>
    <w:rsid w:val="006D2407"/>
    <w:rsid w:val="006D61A2"/>
    <w:rsid w:val="006E3A9A"/>
    <w:rsid w:val="007024B9"/>
    <w:rsid w:val="007169C8"/>
    <w:rsid w:val="007176E7"/>
    <w:rsid w:val="00727EB0"/>
    <w:rsid w:val="0074404C"/>
    <w:rsid w:val="007474EF"/>
    <w:rsid w:val="00750C17"/>
    <w:rsid w:val="00757BBF"/>
    <w:rsid w:val="007A14CA"/>
    <w:rsid w:val="007C2CF7"/>
    <w:rsid w:val="007D7F3F"/>
    <w:rsid w:val="007E1B6B"/>
    <w:rsid w:val="008012E8"/>
    <w:rsid w:val="00806044"/>
    <w:rsid w:val="00811C9D"/>
    <w:rsid w:val="00811FD1"/>
    <w:rsid w:val="00864F42"/>
    <w:rsid w:val="0087334E"/>
    <w:rsid w:val="0088701E"/>
    <w:rsid w:val="008958D7"/>
    <w:rsid w:val="008F250E"/>
    <w:rsid w:val="00912456"/>
    <w:rsid w:val="009E0582"/>
    <w:rsid w:val="009F2F7A"/>
    <w:rsid w:val="009F4E2C"/>
    <w:rsid w:val="00A0140F"/>
    <w:rsid w:val="00A030D7"/>
    <w:rsid w:val="00A33D1C"/>
    <w:rsid w:val="00AB65C8"/>
    <w:rsid w:val="00B11129"/>
    <w:rsid w:val="00B237E1"/>
    <w:rsid w:val="00B35C9A"/>
    <w:rsid w:val="00B37A15"/>
    <w:rsid w:val="00B64D98"/>
    <w:rsid w:val="00B84096"/>
    <w:rsid w:val="00B8554E"/>
    <w:rsid w:val="00B93779"/>
    <w:rsid w:val="00B95067"/>
    <w:rsid w:val="00B97284"/>
    <w:rsid w:val="00BB1A93"/>
    <w:rsid w:val="00BD4070"/>
    <w:rsid w:val="00BF6C3E"/>
    <w:rsid w:val="00C30E45"/>
    <w:rsid w:val="00C40CD4"/>
    <w:rsid w:val="00CA39FD"/>
    <w:rsid w:val="00CB2A24"/>
    <w:rsid w:val="00D03683"/>
    <w:rsid w:val="00D14DB9"/>
    <w:rsid w:val="00D500AE"/>
    <w:rsid w:val="00DD2F12"/>
    <w:rsid w:val="00DF0341"/>
    <w:rsid w:val="00E011D0"/>
    <w:rsid w:val="00E522C5"/>
    <w:rsid w:val="00EA5E8D"/>
    <w:rsid w:val="00F41E89"/>
    <w:rsid w:val="00F44A3F"/>
    <w:rsid w:val="00FC25FD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B172"/>
  <w15:docId w15:val="{E9C6C54E-A52B-4EDB-B17E-888530F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65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01B"/>
  </w:style>
  <w:style w:type="paragraph" w:styleId="Fuzeile">
    <w:name w:val="footer"/>
    <w:basedOn w:val="Standard"/>
    <w:link w:val="FuzeileZchn"/>
    <w:uiPriority w:val="99"/>
    <w:unhideWhenUsed/>
    <w:rsid w:val="001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01B"/>
  </w:style>
  <w:style w:type="character" w:styleId="Hyperlink">
    <w:name w:val="Hyperlink"/>
    <w:basedOn w:val="Absatz-Standardschriftart"/>
    <w:uiPriority w:val="99"/>
    <w:unhideWhenUsed/>
    <w:rsid w:val="00A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chling.christoph@fh-sw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Südwestfalen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molitor</dc:creator>
  <cp:lastModifiedBy>Christoph Köchling</cp:lastModifiedBy>
  <cp:revision>6</cp:revision>
  <cp:lastPrinted>2015-01-13T08:29:00Z</cp:lastPrinted>
  <dcterms:created xsi:type="dcterms:W3CDTF">2022-03-01T08:04:00Z</dcterms:created>
  <dcterms:modified xsi:type="dcterms:W3CDTF">2023-03-30T07:30:00Z</dcterms:modified>
</cp:coreProperties>
</file>